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74F44" w14:textId="77777777" w:rsidR="004A5AE7" w:rsidRDefault="004A5AE7" w:rsidP="004A5AE7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>
        <w:rPr>
          <w:rFonts w:ascii="Arial" w:eastAsia="Times New Roman" w:hAnsi="Arial" w:cs="Arial"/>
          <w:noProof/>
          <w:color w:val="000000"/>
          <w:sz w:val="16"/>
          <w:szCs w:val="16"/>
          <w:lang w:eastAsia="pt-BR"/>
        </w:rPr>
        <w:drawing>
          <wp:anchor distT="0" distB="0" distL="114300" distR="114300" simplePos="0" relativeHeight="251659264" behindDoc="1" locked="0" layoutInCell="1" allowOverlap="1" wp14:anchorId="0076266B" wp14:editId="4FAC94E9">
            <wp:simplePos x="0" y="0"/>
            <wp:positionH relativeFrom="column">
              <wp:posOffset>-80010</wp:posOffset>
            </wp:positionH>
            <wp:positionV relativeFrom="paragraph">
              <wp:posOffset>-137160</wp:posOffset>
            </wp:positionV>
            <wp:extent cx="1952625" cy="485775"/>
            <wp:effectExtent l="0" t="0" r="9525" b="9525"/>
            <wp:wrapNone/>
            <wp:docPr id="3" name="Imagem 0" descr="Cáritas 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áritas 3.bmp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47A4A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Reconhecimento de Utilidade Pública Municipal - Lei 1490 de 23/09/70</w:t>
      </w:r>
    </w:p>
    <w:p w14:paraId="7F8FF3AD" w14:textId="77777777" w:rsidR="004A5AE7" w:rsidRDefault="004A5AE7" w:rsidP="004A5AE7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14:paraId="50842F41" w14:textId="77777777" w:rsidR="004A5AE7" w:rsidRDefault="004A5AE7" w:rsidP="004A5AE7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14:paraId="7A15B0BE" w14:textId="02D5C048" w:rsidR="004A5AE7" w:rsidRPr="00E4775E" w:rsidRDefault="004A5AE7" w:rsidP="004A5AE7">
      <w:pPr>
        <w:tabs>
          <w:tab w:val="left" w:pos="8647"/>
        </w:tabs>
        <w:spacing w:after="0"/>
        <w:rPr>
          <w:rFonts w:ascii="Times New Roman" w:hAnsi="Times New Roman" w:cs="Times New Roman"/>
          <w:b/>
          <w:w w:val="110"/>
          <w:sz w:val="24"/>
          <w:szCs w:val="24"/>
          <w:u w:val="single"/>
        </w:rPr>
      </w:pPr>
      <w:r w:rsidRPr="00E4775E">
        <w:rPr>
          <w:rFonts w:ascii="Times New Roman" w:hAnsi="Times New Roman" w:cs="Times New Roman"/>
          <w:b/>
          <w:w w:val="110"/>
          <w:sz w:val="24"/>
          <w:szCs w:val="24"/>
          <w:u w:val="single"/>
        </w:rPr>
        <w:t>Oficina de</w:t>
      </w:r>
      <w:r w:rsidR="004324D5">
        <w:rPr>
          <w:rFonts w:ascii="Times New Roman" w:hAnsi="Times New Roman" w:cs="Times New Roman"/>
          <w:b/>
          <w:w w:val="110"/>
          <w:sz w:val="24"/>
          <w:szCs w:val="24"/>
          <w:u w:val="single"/>
        </w:rPr>
        <w:t xml:space="preserve"> </w:t>
      </w:r>
      <w:r w:rsidR="008E524E">
        <w:rPr>
          <w:rFonts w:ascii="Times New Roman" w:hAnsi="Times New Roman" w:cs="Times New Roman"/>
          <w:b/>
          <w:w w:val="110"/>
          <w:sz w:val="24"/>
          <w:szCs w:val="24"/>
          <w:u w:val="single"/>
        </w:rPr>
        <w:t>auxílio</w:t>
      </w:r>
      <w:r w:rsidR="004324D5">
        <w:rPr>
          <w:rFonts w:ascii="Times New Roman" w:hAnsi="Times New Roman" w:cs="Times New Roman"/>
          <w:b/>
          <w:w w:val="110"/>
          <w:sz w:val="24"/>
          <w:szCs w:val="24"/>
          <w:u w:val="single"/>
        </w:rPr>
        <w:t xml:space="preserve"> a tarefa e orientação de estudo</w:t>
      </w:r>
    </w:p>
    <w:p w14:paraId="2D2A6AF3" w14:textId="77777777" w:rsidR="004A5AE7" w:rsidRDefault="004A5AE7" w:rsidP="004A5AE7">
      <w:pPr>
        <w:tabs>
          <w:tab w:val="left" w:pos="8647"/>
        </w:tabs>
        <w:spacing w:after="0"/>
        <w:rPr>
          <w:rFonts w:ascii="Times New Roman" w:hAnsi="Times New Roman" w:cs="Times New Roman"/>
          <w:b/>
          <w:color w:val="FF0000"/>
          <w:w w:val="110"/>
          <w:sz w:val="24"/>
          <w:szCs w:val="24"/>
          <w:u w:val="single"/>
        </w:rPr>
      </w:pPr>
    </w:p>
    <w:p w14:paraId="1A55AAF2" w14:textId="7BE19437" w:rsidR="004324D5" w:rsidRPr="004324D5" w:rsidRDefault="004A5AE7" w:rsidP="004324D5">
      <w:pPr>
        <w:pStyle w:val="SemEspaamento"/>
        <w:rPr>
          <w:b/>
          <w:bCs/>
          <w:color w:val="FF0000"/>
          <w:sz w:val="22"/>
          <w:szCs w:val="22"/>
        </w:rPr>
      </w:pPr>
      <w:r w:rsidRPr="004324D5">
        <w:rPr>
          <w:b/>
          <w:bCs/>
          <w:w w:val="110"/>
          <w:sz w:val="22"/>
          <w:szCs w:val="22"/>
        </w:rPr>
        <w:t>Atividades desenvolvidas:</w:t>
      </w:r>
      <w:r w:rsidRPr="004324D5">
        <w:rPr>
          <w:b/>
          <w:bCs/>
          <w:sz w:val="22"/>
          <w:szCs w:val="22"/>
        </w:rPr>
        <w:t xml:space="preserve"> </w:t>
      </w:r>
    </w:p>
    <w:p w14:paraId="17FFFC7E" w14:textId="7502600D" w:rsidR="004324D5" w:rsidRDefault="004324D5" w:rsidP="00035E76">
      <w:pPr>
        <w:pStyle w:val="SemEspaamento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4324D5">
        <w:rPr>
          <w:rFonts w:ascii="Arial" w:hAnsi="Arial" w:cs="Arial"/>
          <w:sz w:val="22"/>
          <w:szCs w:val="22"/>
        </w:rPr>
        <w:t>Meio ambiente</w:t>
      </w:r>
      <w:r>
        <w:rPr>
          <w:rFonts w:ascii="Arial" w:hAnsi="Arial" w:cs="Arial"/>
          <w:sz w:val="22"/>
          <w:szCs w:val="22"/>
        </w:rPr>
        <w:t>;</w:t>
      </w:r>
    </w:p>
    <w:p w14:paraId="772BDC37" w14:textId="2895F564" w:rsidR="004324D5" w:rsidRDefault="004324D5" w:rsidP="00035E76">
      <w:pPr>
        <w:pStyle w:val="SemEspaamento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Adição e subtração;</w:t>
      </w:r>
    </w:p>
    <w:p w14:paraId="1BF3C111" w14:textId="42622D6F" w:rsidR="004324D5" w:rsidRDefault="004324D5" w:rsidP="00035E76">
      <w:pPr>
        <w:pStyle w:val="SemEspaamento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Classe de ordem;</w:t>
      </w:r>
    </w:p>
    <w:p w14:paraId="4B75D1A4" w14:textId="115B7953" w:rsidR="00433721" w:rsidRDefault="00433721" w:rsidP="00035E76">
      <w:pPr>
        <w:pStyle w:val="SemEspaamento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Alfabeto;</w:t>
      </w:r>
    </w:p>
    <w:p w14:paraId="7D4A3206" w14:textId="599DB7D9" w:rsidR="00433721" w:rsidRDefault="00433721" w:rsidP="00035E76">
      <w:pPr>
        <w:pStyle w:val="SemEspaamento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Pipoca das silabas;</w:t>
      </w:r>
    </w:p>
    <w:p w14:paraId="12A2D76D" w14:textId="14D605E8" w:rsidR="008E524E" w:rsidRDefault="008E524E" w:rsidP="00035E76">
      <w:pPr>
        <w:pStyle w:val="SemEspaamento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Sequência numérica;</w:t>
      </w:r>
    </w:p>
    <w:p w14:paraId="71AD454F" w14:textId="3709F883" w:rsidR="008E524E" w:rsidRDefault="008E524E" w:rsidP="00035E76">
      <w:pPr>
        <w:pStyle w:val="SemEspaamento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Divisão;</w:t>
      </w:r>
    </w:p>
    <w:p w14:paraId="756CA22D" w14:textId="69A3DD80" w:rsidR="004A5AE7" w:rsidRPr="001668FE" w:rsidRDefault="00CF2214" w:rsidP="004A5AE7">
      <w:pPr>
        <w:pStyle w:val="SemEspaamento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Uso do M ou N nas palavras;</w:t>
      </w:r>
    </w:p>
    <w:p w14:paraId="639686F1" w14:textId="0E3AE45B" w:rsidR="004A5AE7" w:rsidRDefault="004A5AE7" w:rsidP="004A5AE7">
      <w:pPr>
        <w:tabs>
          <w:tab w:val="left" w:pos="864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4775E">
        <w:rPr>
          <w:rFonts w:ascii="Times New Roman" w:hAnsi="Times New Roman" w:cs="Times New Roman"/>
          <w:b/>
          <w:sz w:val="24"/>
          <w:szCs w:val="24"/>
        </w:rPr>
        <w:t xml:space="preserve">Objetivos: </w:t>
      </w:r>
    </w:p>
    <w:p w14:paraId="1F2A19E4" w14:textId="77777777" w:rsidR="004324D5" w:rsidRPr="004324D5" w:rsidRDefault="004324D5" w:rsidP="004324D5">
      <w:pPr>
        <w:pStyle w:val="PargrafodaLista"/>
        <w:numPr>
          <w:ilvl w:val="0"/>
          <w:numId w:val="4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4324D5">
        <w:rPr>
          <w:rFonts w:ascii="Arial" w:hAnsi="Arial" w:cs="Arial"/>
          <w:color w:val="404040"/>
          <w:sz w:val="22"/>
          <w:szCs w:val="22"/>
          <w:lang w:eastAsia="pt-BR"/>
        </w:rPr>
        <w:t>Conscientizar os alunos sobre a importância do meio ambiente e como o homem interfere neste meio;</w:t>
      </w:r>
    </w:p>
    <w:p w14:paraId="2D300E21" w14:textId="77777777" w:rsidR="004324D5" w:rsidRPr="004324D5" w:rsidRDefault="004324D5" w:rsidP="004324D5">
      <w:pPr>
        <w:pStyle w:val="SemEspaamento"/>
        <w:numPr>
          <w:ilvl w:val="0"/>
          <w:numId w:val="4"/>
        </w:numPr>
        <w:rPr>
          <w:rFonts w:ascii="Arial" w:hAnsi="Arial" w:cs="Arial"/>
          <w:sz w:val="22"/>
          <w:szCs w:val="22"/>
          <w:lang w:eastAsia="pt-BR"/>
        </w:rPr>
      </w:pPr>
      <w:r w:rsidRPr="004324D5">
        <w:rPr>
          <w:rFonts w:ascii="Arial" w:hAnsi="Arial" w:cs="Arial"/>
          <w:sz w:val="22"/>
          <w:szCs w:val="22"/>
          <w:lang w:eastAsia="pt-BR"/>
        </w:rPr>
        <w:t>Valorizar e respeitar a natureza;</w:t>
      </w:r>
    </w:p>
    <w:p w14:paraId="279ADAB6" w14:textId="77777777" w:rsidR="004324D5" w:rsidRPr="004324D5" w:rsidRDefault="004324D5" w:rsidP="004324D5">
      <w:pPr>
        <w:pStyle w:val="SemEspaamento"/>
        <w:numPr>
          <w:ilvl w:val="0"/>
          <w:numId w:val="4"/>
        </w:numPr>
        <w:rPr>
          <w:rFonts w:ascii="Arial" w:hAnsi="Arial" w:cs="Arial"/>
          <w:color w:val="252626"/>
          <w:sz w:val="22"/>
          <w:szCs w:val="22"/>
          <w:lang w:eastAsia="pt-BR"/>
        </w:rPr>
      </w:pPr>
      <w:r w:rsidRPr="004324D5">
        <w:rPr>
          <w:rFonts w:ascii="Arial" w:hAnsi="Arial" w:cs="Arial"/>
          <w:color w:val="252626"/>
          <w:sz w:val="22"/>
          <w:szCs w:val="22"/>
          <w:lang w:eastAsia="pt-BR"/>
        </w:rPr>
        <w:t>Entender que nossas atitudes influenciam o meio ambiente;</w:t>
      </w:r>
    </w:p>
    <w:p w14:paraId="04572B70" w14:textId="0A9D4ABE" w:rsidR="004324D5" w:rsidRPr="004324D5" w:rsidRDefault="004324D5" w:rsidP="004324D5">
      <w:pPr>
        <w:pStyle w:val="SemEspaamento"/>
        <w:numPr>
          <w:ilvl w:val="0"/>
          <w:numId w:val="4"/>
        </w:numPr>
        <w:rPr>
          <w:rFonts w:ascii="Arial" w:hAnsi="Arial" w:cs="Arial"/>
          <w:color w:val="252626"/>
          <w:sz w:val="22"/>
          <w:szCs w:val="22"/>
          <w:lang w:eastAsia="pt-BR"/>
        </w:rPr>
      </w:pPr>
      <w:r w:rsidRPr="004324D5">
        <w:rPr>
          <w:rFonts w:ascii="Arial" w:hAnsi="Arial" w:cs="Arial"/>
          <w:sz w:val="22"/>
          <w:szCs w:val="22"/>
          <w:lang w:eastAsia="pt-BR"/>
        </w:rPr>
        <w:t>Incentivar o uso consciente da água;</w:t>
      </w:r>
    </w:p>
    <w:p w14:paraId="10347610" w14:textId="77777777" w:rsidR="004324D5" w:rsidRPr="00054889" w:rsidRDefault="004324D5" w:rsidP="004324D5">
      <w:pPr>
        <w:pStyle w:val="SemEspaamento"/>
        <w:numPr>
          <w:ilvl w:val="0"/>
          <w:numId w:val="2"/>
        </w:numPr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R</w:t>
      </w:r>
      <w:r w:rsidRPr="00054889">
        <w:rPr>
          <w:rFonts w:ascii="Arial" w:hAnsi="Arial" w:cs="Arial"/>
          <w:sz w:val="22"/>
          <w:szCs w:val="22"/>
          <w:lang w:eastAsia="pt-BR"/>
        </w:rPr>
        <w:t>esolver situações problemas, com valores reais, envolvendo as operações de adição e subtração.</w:t>
      </w:r>
    </w:p>
    <w:p w14:paraId="47A2005B" w14:textId="77777777" w:rsidR="004324D5" w:rsidRPr="00054889" w:rsidRDefault="004324D5" w:rsidP="004324D5">
      <w:pPr>
        <w:pStyle w:val="SemEspaamento"/>
        <w:numPr>
          <w:ilvl w:val="0"/>
          <w:numId w:val="2"/>
        </w:numPr>
        <w:rPr>
          <w:rFonts w:ascii="Arial" w:hAnsi="Arial" w:cs="Arial"/>
          <w:sz w:val="22"/>
          <w:szCs w:val="22"/>
          <w:lang w:eastAsia="pt-BR"/>
        </w:rPr>
      </w:pPr>
      <w:r w:rsidRPr="00054889">
        <w:rPr>
          <w:rFonts w:ascii="Arial" w:hAnsi="Arial" w:cs="Arial"/>
          <w:sz w:val="22"/>
          <w:szCs w:val="22"/>
          <w:lang w:eastAsia="pt-BR"/>
        </w:rPr>
        <w:t>Usar operações inversas para encontrar</w:t>
      </w:r>
      <w:r>
        <w:rPr>
          <w:rFonts w:ascii="Arial" w:hAnsi="Arial" w:cs="Arial"/>
          <w:sz w:val="22"/>
          <w:szCs w:val="22"/>
          <w:lang w:eastAsia="pt-BR"/>
        </w:rPr>
        <w:t xml:space="preserve"> o resultado</w:t>
      </w:r>
      <w:r w:rsidRPr="00054889">
        <w:rPr>
          <w:rFonts w:ascii="Arial" w:hAnsi="Arial" w:cs="Arial"/>
          <w:sz w:val="22"/>
          <w:szCs w:val="22"/>
          <w:lang w:eastAsia="pt-BR"/>
        </w:rPr>
        <w:t>.</w:t>
      </w:r>
    </w:p>
    <w:p w14:paraId="2CF473E8" w14:textId="77777777" w:rsidR="004324D5" w:rsidRPr="00054889" w:rsidRDefault="004324D5" w:rsidP="004324D5">
      <w:pPr>
        <w:pStyle w:val="SemEspaamento"/>
        <w:numPr>
          <w:ilvl w:val="0"/>
          <w:numId w:val="2"/>
        </w:numPr>
        <w:rPr>
          <w:rFonts w:ascii="Arial" w:hAnsi="Arial" w:cs="Arial"/>
          <w:color w:val="202124"/>
          <w:sz w:val="22"/>
          <w:szCs w:val="22"/>
        </w:rPr>
      </w:pPr>
      <w:r w:rsidRPr="00054889">
        <w:rPr>
          <w:rFonts w:ascii="Arial" w:hAnsi="Arial" w:cs="Arial"/>
          <w:color w:val="202124"/>
          <w:sz w:val="22"/>
          <w:szCs w:val="22"/>
        </w:rPr>
        <w:t>Compreender a relação de equivalência entre as operações de subtração e adição.</w:t>
      </w:r>
    </w:p>
    <w:p w14:paraId="7F1BCC47" w14:textId="77777777" w:rsidR="004324D5" w:rsidRPr="00F338EC" w:rsidRDefault="004324D5" w:rsidP="004324D5">
      <w:pPr>
        <w:pStyle w:val="SemEspaamento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F338EC">
        <w:rPr>
          <w:rFonts w:ascii="Arial" w:hAnsi="Arial" w:cs="Arial"/>
          <w:sz w:val="22"/>
          <w:szCs w:val="22"/>
        </w:rPr>
        <w:t>Compreensão do sistema de numeração decimal, do valor posicional de cada algarismo no número.</w:t>
      </w:r>
    </w:p>
    <w:p w14:paraId="6878BB93" w14:textId="77777777" w:rsidR="004324D5" w:rsidRDefault="004324D5" w:rsidP="004324D5">
      <w:pPr>
        <w:pStyle w:val="SemEspaamento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F338EC">
        <w:rPr>
          <w:rFonts w:ascii="Arial" w:hAnsi="Arial" w:cs="Arial"/>
          <w:sz w:val="22"/>
          <w:szCs w:val="22"/>
        </w:rPr>
        <w:t>Interpretar e produzir escritas numéricas</w:t>
      </w:r>
      <w:r>
        <w:rPr>
          <w:rFonts w:ascii="Arial" w:hAnsi="Arial" w:cs="Arial"/>
          <w:sz w:val="22"/>
          <w:szCs w:val="22"/>
        </w:rPr>
        <w:t>;</w:t>
      </w:r>
    </w:p>
    <w:p w14:paraId="7AC0D2EF" w14:textId="77777777" w:rsidR="004324D5" w:rsidRPr="00F338EC" w:rsidRDefault="004324D5" w:rsidP="004324D5">
      <w:pPr>
        <w:pStyle w:val="SemEspaamento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Pr="00F338EC">
        <w:rPr>
          <w:rFonts w:ascii="Arial" w:hAnsi="Arial" w:cs="Arial"/>
          <w:sz w:val="22"/>
          <w:szCs w:val="22"/>
        </w:rPr>
        <w:t>ompreende</w:t>
      </w:r>
      <w:r>
        <w:rPr>
          <w:rFonts w:ascii="Arial" w:hAnsi="Arial" w:cs="Arial"/>
          <w:sz w:val="22"/>
          <w:szCs w:val="22"/>
        </w:rPr>
        <w:t>r</w:t>
      </w:r>
      <w:r w:rsidRPr="00F338EC">
        <w:rPr>
          <w:rFonts w:ascii="Arial" w:hAnsi="Arial" w:cs="Arial"/>
          <w:sz w:val="22"/>
          <w:szCs w:val="22"/>
        </w:rPr>
        <w:t xml:space="preserve"> as regras do sistema de numeração decimal</w:t>
      </w:r>
      <w:r>
        <w:rPr>
          <w:rFonts w:ascii="Arial" w:hAnsi="Arial" w:cs="Arial"/>
          <w:sz w:val="22"/>
          <w:szCs w:val="22"/>
        </w:rPr>
        <w:t xml:space="preserve"> classe de ordem</w:t>
      </w:r>
      <w:r w:rsidRPr="00F338EC">
        <w:rPr>
          <w:rFonts w:ascii="Arial" w:hAnsi="Arial" w:cs="Arial"/>
          <w:sz w:val="22"/>
          <w:szCs w:val="22"/>
        </w:rPr>
        <w:t>.</w:t>
      </w:r>
    </w:p>
    <w:p w14:paraId="5269278A" w14:textId="77777777" w:rsidR="004324D5" w:rsidRPr="00F338EC" w:rsidRDefault="004324D5" w:rsidP="004324D5">
      <w:pPr>
        <w:pStyle w:val="SemEspaamento"/>
        <w:numPr>
          <w:ilvl w:val="0"/>
          <w:numId w:val="2"/>
        </w:numPr>
      </w:pPr>
      <w:r w:rsidRPr="00F338EC">
        <w:rPr>
          <w:rFonts w:ascii="Arial" w:hAnsi="Arial" w:cs="Arial"/>
          <w:sz w:val="22"/>
          <w:szCs w:val="22"/>
        </w:rPr>
        <w:t>Reconhecer a ordem de grandeza de unidades, dezenas e centenas</w:t>
      </w:r>
      <w:r w:rsidRPr="00F338EC">
        <w:t>.</w:t>
      </w:r>
    </w:p>
    <w:p w14:paraId="34F766D6" w14:textId="77777777" w:rsidR="00433721" w:rsidRPr="00662254" w:rsidRDefault="00433721" w:rsidP="00433721">
      <w:pPr>
        <w:pStyle w:val="SemEspaamento"/>
        <w:numPr>
          <w:ilvl w:val="0"/>
          <w:numId w:val="2"/>
        </w:numPr>
        <w:rPr>
          <w:rFonts w:ascii="Arial" w:hAnsi="Arial" w:cs="Arial"/>
          <w:b/>
          <w:bCs/>
          <w:sz w:val="22"/>
          <w:szCs w:val="22"/>
          <w:u w:val="single"/>
        </w:rPr>
      </w:pPr>
      <w:r w:rsidRPr="00662254">
        <w:rPr>
          <w:rFonts w:ascii="Arial" w:hAnsi="Arial" w:cs="Arial"/>
          <w:sz w:val="22"/>
          <w:szCs w:val="22"/>
        </w:rPr>
        <w:t>Refletir sobre o sistema alfabético.</w:t>
      </w:r>
    </w:p>
    <w:p w14:paraId="1230E6B4" w14:textId="77777777" w:rsidR="00433721" w:rsidRPr="00662254" w:rsidRDefault="00433721" w:rsidP="00433721">
      <w:pPr>
        <w:pStyle w:val="SemEspaamento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662254">
        <w:rPr>
          <w:rFonts w:ascii="Arial" w:hAnsi="Arial" w:cs="Arial"/>
          <w:sz w:val="22"/>
          <w:szCs w:val="22"/>
        </w:rPr>
        <w:t>Conhecer as letras do alfabeto e sua sequência.</w:t>
      </w:r>
    </w:p>
    <w:p w14:paraId="790F3B63" w14:textId="1B0FCD1D" w:rsidR="00433721" w:rsidRPr="00662254" w:rsidRDefault="00433721" w:rsidP="00433721">
      <w:pPr>
        <w:pStyle w:val="SemEspaamento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662254">
        <w:rPr>
          <w:rFonts w:ascii="Arial" w:hAnsi="Arial" w:cs="Arial"/>
          <w:sz w:val="22"/>
          <w:szCs w:val="22"/>
        </w:rPr>
        <w:t>Trabalhar o processo de alfabetização</w:t>
      </w:r>
      <w:r>
        <w:rPr>
          <w:rFonts w:ascii="Arial" w:hAnsi="Arial" w:cs="Arial"/>
          <w:sz w:val="22"/>
          <w:szCs w:val="22"/>
        </w:rPr>
        <w:t>;</w:t>
      </w:r>
    </w:p>
    <w:p w14:paraId="5866476A" w14:textId="588A8A70" w:rsidR="00433721" w:rsidRPr="00662254" w:rsidRDefault="00433721" w:rsidP="00433721">
      <w:pPr>
        <w:pStyle w:val="SemEspaamento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662254">
        <w:rPr>
          <w:rFonts w:ascii="Arial" w:hAnsi="Arial" w:cs="Arial"/>
          <w:sz w:val="22"/>
          <w:szCs w:val="22"/>
        </w:rPr>
        <w:t>Desenvolver atenção, memória</w:t>
      </w:r>
      <w:r>
        <w:rPr>
          <w:rFonts w:ascii="Arial" w:hAnsi="Arial" w:cs="Arial"/>
          <w:sz w:val="22"/>
          <w:szCs w:val="22"/>
        </w:rPr>
        <w:t xml:space="preserve"> e</w:t>
      </w:r>
      <w:r w:rsidRPr="00662254">
        <w:rPr>
          <w:rFonts w:ascii="Arial" w:hAnsi="Arial" w:cs="Arial"/>
          <w:sz w:val="22"/>
          <w:szCs w:val="22"/>
        </w:rPr>
        <w:t xml:space="preserve"> oralidade</w:t>
      </w:r>
      <w:r>
        <w:rPr>
          <w:rFonts w:ascii="Arial" w:hAnsi="Arial" w:cs="Arial"/>
          <w:sz w:val="22"/>
          <w:szCs w:val="22"/>
        </w:rPr>
        <w:t>;</w:t>
      </w:r>
    </w:p>
    <w:p w14:paraId="66CE907C" w14:textId="1D9C2097" w:rsidR="00433721" w:rsidRPr="00662254" w:rsidRDefault="00433721" w:rsidP="00433721">
      <w:pPr>
        <w:pStyle w:val="SemEspaamento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662254">
        <w:rPr>
          <w:rFonts w:ascii="Arial" w:hAnsi="Arial" w:cs="Arial"/>
          <w:sz w:val="22"/>
          <w:szCs w:val="22"/>
        </w:rPr>
        <w:t>Ampliar vocabulário</w:t>
      </w:r>
      <w:r>
        <w:rPr>
          <w:rFonts w:ascii="Arial" w:hAnsi="Arial" w:cs="Arial"/>
          <w:sz w:val="22"/>
          <w:szCs w:val="22"/>
        </w:rPr>
        <w:t>;</w:t>
      </w:r>
      <w:r w:rsidRPr="00662254">
        <w:rPr>
          <w:rFonts w:ascii="Arial" w:hAnsi="Arial" w:cs="Arial"/>
          <w:sz w:val="22"/>
          <w:szCs w:val="22"/>
        </w:rPr>
        <w:t xml:space="preserve">  </w:t>
      </w:r>
    </w:p>
    <w:p w14:paraId="629399E5" w14:textId="77777777" w:rsidR="00433721" w:rsidRPr="008A0953" w:rsidRDefault="00433721" w:rsidP="00433721">
      <w:pPr>
        <w:pStyle w:val="PargrafodaLista"/>
        <w:numPr>
          <w:ilvl w:val="0"/>
          <w:numId w:val="9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A0953">
        <w:rPr>
          <w:rFonts w:ascii="Arial" w:hAnsi="Arial" w:cs="Arial"/>
          <w:sz w:val="22"/>
          <w:szCs w:val="22"/>
        </w:rPr>
        <w:t>Estimular a leitura e reforçar a ideia da sílaba;</w:t>
      </w:r>
    </w:p>
    <w:p w14:paraId="5383C92C" w14:textId="77777777" w:rsidR="00433721" w:rsidRPr="008A0953" w:rsidRDefault="00433721" w:rsidP="00433721">
      <w:pPr>
        <w:pStyle w:val="PargrafodaLista"/>
        <w:numPr>
          <w:ilvl w:val="0"/>
          <w:numId w:val="9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A0953">
        <w:rPr>
          <w:rFonts w:ascii="Arial" w:hAnsi="Arial" w:cs="Arial"/>
          <w:sz w:val="22"/>
          <w:szCs w:val="22"/>
        </w:rPr>
        <w:t>Reconhecer e identificar as silabas;</w:t>
      </w:r>
    </w:p>
    <w:p w14:paraId="01C974CE" w14:textId="77777777" w:rsidR="00433721" w:rsidRPr="004617A2" w:rsidRDefault="00433721" w:rsidP="00433721">
      <w:pPr>
        <w:pStyle w:val="SemEspaamento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4617A2">
        <w:rPr>
          <w:rFonts w:ascii="Arial" w:hAnsi="Arial" w:cs="Arial"/>
          <w:sz w:val="22"/>
          <w:szCs w:val="22"/>
        </w:rPr>
        <w:t xml:space="preserve">Ampliar o vocabulário oral e escrito, por meio da formação de palavras; </w:t>
      </w:r>
    </w:p>
    <w:p w14:paraId="2892B1D1" w14:textId="2344E790" w:rsidR="00433721" w:rsidRDefault="00433721" w:rsidP="00433721">
      <w:pPr>
        <w:pStyle w:val="PargrafodaLista"/>
        <w:numPr>
          <w:ilvl w:val="0"/>
          <w:numId w:val="8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4617A2">
        <w:rPr>
          <w:rFonts w:ascii="Arial" w:hAnsi="Arial" w:cs="Arial"/>
          <w:sz w:val="22"/>
          <w:szCs w:val="22"/>
        </w:rPr>
        <w:t>Construir palavras por meio das junções sílabas</w:t>
      </w:r>
      <w:r>
        <w:rPr>
          <w:rFonts w:ascii="Arial" w:hAnsi="Arial" w:cs="Arial"/>
          <w:sz w:val="22"/>
          <w:szCs w:val="22"/>
        </w:rPr>
        <w:t>;</w:t>
      </w:r>
    </w:p>
    <w:p w14:paraId="77263188" w14:textId="77777777" w:rsidR="008E524E" w:rsidRDefault="008E524E" w:rsidP="008E524E">
      <w:pPr>
        <w:pStyle w:val="SemEspaamento"/>
        <w:numPr>
          <w:ilvl w:val="0"/>
          <w:numId w:val="8"/>
        </w:numPr>
        <w:rPr>
          <w:rFonts w:ascii="Arial" w:hAnsi="Arial" w:cs="Arial"/>
          <w:sz w:val="22"/>
          <w:szCs w:val="22"/>
          <w:lang w:eastAsia="pt-BR"/>
        </w:rPr>
      </w:pPr>
      <w:r w:rsidRPr="00EF60B8">
        <w:rPr>
          <w:rFonts w:ascii="Arial" w:hAnsi="Arial" w:cs="Arial"/>
          <w:sz w:val="22"/>
          <w:szCs w:val="22"/>
          <w:lang w:eastAsia="pt-BR"/>
        </w:rPr>
        <w:t>Reconhec</w:t>
      </w:r>
      <w:r>
        <w:rPr>
          <w:rFonts w:ascii="Arial" w:hAnsi="Arial" w:cs="Arial"/>
          <w:sz w:val="22"/>
          <w:szCs w:val="22"/>
          <w:lang w:eastAsia="pt-BR"/>
        </w:rPr>
        <w:t xml:space="preserve">imento </w:t>
      </w:r>
      <w:r w:rsidRPr="00EF60B8">
        <w:rPr>
          <w:rFonts w:ascii="Arial" w:hAnsi="Arial" w:cs="Arial"/>
          <w:sz w:val="22"/>
          <w:szCs w:val="22"/>
          <w:lang w:eastAsia="pt-BR"/>
        </w:rPr>
        <w:t>dos</w:t>
      </w:r>
      <w:r>
        <w:rPr>
          <w:rFonts w:ascii="Arial" w:hAnsi="Arial" w:cs="Arial"/>
          <w:sz w:val="22"/>
          <w:szCs w:val="22"/>
          <w:lang w:eastAsia="pt-BR"/>
        </w:rPr>
        <w:t xml:space="preserve"> </w:t>
      </w:r>
      <w:r w:rsidRPr="00EF60B8">
        <w:rPr>
          <w:rFonts w:ascii="Arial" w:hAnsi="Arial" w:cs="Arial"/>
          <w:sz w:val="22"/>
          <w:szCs w:val="22"/>
          <w:lang w:eastAsia="pt-BR"/>
        </w:rPr>
        <w:t>números</w:t>
      </w:r>
      <w:r>
        <w:rPr>
          <w:rFonts w:ascii="Arial" w:hAnsi="Arial" w:cs="Arial"/>
          <w:sz w:val="22"/>
          <w:szCs w:val="22"/>
          <w:lang w:eastAsia="pt-BR"/>
        </w:rPr>
        <w:t xml:space="preserve"> naturais, pares e impares, e os números múltiplos;</w:t>
      </w:r>
    </w:p>
    <w:p w14:paraId="0F47325C" w14:textId="77777777" w:rsidR="008E524E" w:rsidRDefault="008E524E" w:rsidP="008E524E">
      <w:pPr>
        <w:pStyle w:val="SemEspaamento"/>
        <w:numPr>
          <w:ilvl w:val="0"/>
          <w:numId w:val="8"/>
        </w:numPr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Conhecer e reconhecer a sequência numérica;</w:t>
      </w:r>
    </w:p>
    <w:p w14:paraId="3963A1F4" w14:textId="77777777" w:rsidR="008E524E" w:rsidRPr="00EF60B8" w:rsidRDefault="008E524E" w:rsidP="008E524E">
      <w:pPr>
        <w:pStyle w:val="SemEspaamento"/>
        <w:numPr>
          <w:ilvl w:val="0"/>
          <w:numId w:val="8"/>
        </w:numPr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 xml:space="preserve">Descobrir as regras da sequência numérica; </w:t>
      </w:r>
    </w:p>
    <w:p w14:paraId="3E48DFC3" w14:textId="6C576861" w:rsidR="008E524E" w:rsidRDefault="008E524E" w:rsidP="008E524E">
      <w:pPr>
        <w:pStyle w:val="SemEspaamento"/>
        <w:numPr>
          <w:ilvl w:val="0"/>
          <w:numId w:val="8"/>
        </w:numPr>
        <w:rPr>
          <w:rFonts w:ascii="Arial" w:hAnsi="Arial" w:cs="Arial"/>
          <w:sz w:val="22"/>
          <w:szCs w:val="22"/>
          <w:lang w:eastAsia="pt-BR"/>
        </w:rPr>
      </w:pPr>
      <w:r w:rsidRPr="00EF60B8">
        <w:rPr>
          <w:rFonts w:ascii="Arial" w:hAnsi="Arial" w:cs="Arial"/>
          <w:sz w:val="22"/>
          <w:szCs w:val="22"/>
          <w:lang w:eastAsia="pt-BR"/>
        </w:rPr>
        <w:t xml:space="preserve">Agrupar elementos segundo </w:t>
      </w:r>
      <w:r>
        <w:rPr>
          <w:rFonts w:ascii="Arial" w:hAnsi="Arial" w:cs="Arial"/>
          <w:sz w:val="22"/>
          <w:szCs w:val="22"/>
          <w:lang w:eastAsia="pt-BR"/>
        </w:rPr>
        <w:t>as regras sendo eles e finitas e infinitas;</w:t>
      </w:r>
    </w:p>
    <w:p w14:paraId="4EBAE625" w14:textId="77777777" w:rsidR="008E524E" w:rsidRDefault="008E524E" w:rsidP="008E524E">
      <w:pPr>
        <w:pStyle w:val="SemEspaamento"/>
        <w:numPr>
          <w:ilvl w:val="0"/>
          <w:numId w:val="8"/>
        </w:numPr>
        <w:rPr>
          <w:rFonts w:ascii="Arial" w:hAnsi="Arial" w:cs="Arial"/>
          <w:sz w:val="22"/>
          <w:szCs w:val="22"/>
          <w:shd w:val="clear" w:color="auto" w:fill="FFFFFF"/>
        </w:rPr>
      </w:pPr>
      <w:r w:rsidRPr="00246CB8">
        <w:rPr>
          <w:rFonts w:ascii="Arial" w:hAnsi="Arial" w:cs="Arial"/>
          <w:sz w:val="22"/>
          <w:szCs w:val="22"/>
          <w:shd w:val="clear" w:color="auto" w:fill="FFFFFF"/>
        </w:rPr>
        <w:t>Identificar uma divisão exata</w:t>
      </w:r>
      <w:r>
        <w:rPr>
          <w:rFonts w:ascii="Arial" w:hAnsi="Arial" w:cs="Arial"/>
          <w:sz w:val="22"/>
          <w:szCs w:val="22"/>
          <w:shd w:val="clear" w:color="auto" w:fill="FFFFFF"/>
        </w:rPr>
        <w:t>;</w:t>
      </w:r>
    </w:p>
    <w:p w14:paraId="731BFE5E" w14:textId="77777777" w:rsidR="008E524E" w:rsidRDefault="008E524E" w:rsidP="008E524E">
      <w:pPr>
        <w:pStyle w:val="SemEspaamento"/>
        <w:numPr>
          <w:ilvl w:val="0"/>
          <w:numId w:val="8"/>
        </w:numPr>
        <w:rPr>
          <w:rFonts w:ascii="Arial" w:hAnsi="Arial" w:cs="Arial"/>
          <w:sz w:val="22"/>
          <w:szCs w:val="22"/>
          <w:shd w:val="clear" w:color="auto" w:fill="FFFFFF"/>
        </w:rPr>
      </w:pPr>
      <w:r w:rsidRPr="00246CB8">
        <w:rPr>
          <w:rFonts w:ascii="Arial" w:hAnsi="Arial" w:cs="Arial"/>
          <w:sz w:val="22"/>
          <w:szCs w:val="22"/>
          <w:shd w:val="clear" w:color="auto" w:fill="FFFFFF"/>
        </w:rPr>
        <w:t>Conseguir perceber que a divisão é a operação inversa da multiplicação</w:t>
      </w:r>
      <w:r>
        <w:rPr>
          <w:rFonts w:ascii="Arial" w:hAnsi="Arial" w:cs="Arial"/>
          <w:sz w:val="22"/>
          <w:szCs w:val="22"/>
          <w:shd w:val="clear" w:color="auto" w:fill="FFFFFF"/>
        </w:rPr>
        <w:t>;</w:t>
      </w:r>
    </w:p>
    <w:p w14:paraId="13FA4FB1" w14:textId="77777777" w:rsidR="008E524E" w:rsidRPr="00246CB8" w:rsidRDefault="008E524E" w:rsidP="008E524E">
      <w:pPr>
        <w:pStyle w:val="SemEspaamento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>Conhecer e reconhecer os algoritmos da divisão;</w:t>
      </w:r>
    </w:p>
    <w:p w14:paraId="19493B9D" w14:textId="77777777" w:rsidR="00CF2214" w:rsidRDefault="008E524E" w:rsidP="00154E44">
      <w:pPr>
        <w:pStyle w:val="SemEspaamento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Descobrir como separar uma quantidade em partes iguais; </w:t>
      </w:r>
    </w:p>
    <w:p w14:paraId="55C2AEBF" w14:textId="2F69AE82" w:rsidR="00CF2214" w:rsidRPr="00CF2214" w:rsidRDefault="008E524E" w:rsidP="00CF2214">
      <w:pPr>
        <w:pStyle w:val="SemEspaamento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CF2214">
        <w:rPr>
          <w:rFonts w:ascii="Arial" w:hAnsi="Arial" w:cs="Arial"/>
          <w:sz w:val="22"/>
          <w:szCs w:val="22"/>
        </w:rPr>
        <w:t xml:space="preserve"> </w:t>
      </w:r>
      <w:r w:rsidR="00CF2214" w:rsidRPr="00CF2214">
        <w:rPr>
          <w:rFonts w:ascii="Arial" w:hAnsi="Arial" w:cs="Arial"/>
          <w:sz w:val="22"/>
          <w:szCs w:val="22"/>
          <w:lang w:eastAsia="pt-BR"/>
        </w:rPr>
        <w:t>Refletir sobre o uso das letras M e N antes de consoantes;</w:t>
      </w:r>
    </w:p>
    <w:p w14:paraId="04B4C701" w14:textId="77777777" w:rsidR="00CF2214" w:rsidRDefault="00CF2214" w:rsidP="00CF2214">
      <w:pPr>
        <w:pStyle w:val="PargrafodaLista"/>
        <w:numPr>
          <w:ilvl w:val="0"/>
          <w:numId w:val="12"/>
        </w:numPr>
        <w:tabs>
          <w:tab w:val="left" w:pos="10814"/>
        </w:tabs>
        <w:rPr>
          <w:rFonts w:ascii="Arial" w:hAnsi="Arial" w:cs="Arial"/>
          <w:color w:val="000000"/>
          <w:sz w:val="22"/>
          <w:szCs w:val="22"/>
        </w:rPr>
      </w:pPr>
      <w:r w:rsidRPr="008406D9">
        <w:rPr>
          <w:rFonts w:ascii="Arial" w:hAnsi="Arial" w:cs="Arial"/>
          <w:color w:val="000000"/>
          <w:sz w:val="22"/>
          <w:szCs w:val="22"/>
        </w:rPr>
        <w:t>Escrever corretamente as palavras;</w:t>
      </w:r>
    </w:p>
    <w:p w14:paraId="07C970BE" w14:textId="7BBE3AE0" w:rsidR="001668FE" w:rsidRPr="009E4966" w:rsidRDefault="00CF2214" w:rsidP="009E4966">
      <w:pPr>
        <w:pStyle w:val="SemEspaamento"/>
        <w:numPr>
          <w:ilvl w:val="0"/>
          <w:numId w:val="12"/>
        </w:numPr>
        <w:rPr>
          <w:rFonts w:ascii="Arial" w:hAnsi="Arial" w:cs="Arial"/>
          <w:color w:val="000000"/>
          <w:sz w:val="22"/>
          <w:szCs w:val="22"/>
        </w:rPr>
      </w:pPr>
      <w:r w:rsidRPr="004A7142">
        <w:rPr>
          <w:rFonts w:ascii="Arial" w:hAnsi="Arial" w:cs="Arial"/>
          <w:sz w:val="22"/>
          <w:szCs w:val="22"/>
          <w:shd w:val="clear" w:color="auto" w:fill="FFFFFF"/>
        </w:rPr>
        <w:t>Desenvolver e aprimorar a leitura e escrita</w:t>
      </w:r>
      <w:r w:rsidR="001668FE">
        <w:rPr>
          <w:rFonts w:ascii="Arial" w:hAnsi="Arial" w:cs="Arial"/>
          <w:sz w:val="22"/>
          <w:szCs w:val="22"/>
          <w:shd w:val="clear" w:color="auto" w:fill="FFFFFF"/>
        </w:rPr>
        <w:t>;</w:t>
      </w:r>
    </w:p>
    <w:p w14:paraId="574A014C" w14:textId="44F7B416" w:rsidR="001668FE" w:rsidRPr="009E4966" w:rsidRDefault="009E4966" w:rsidP="009E4966">
      <w:pPr>
        <w:pStyle w:val="SemEspaamento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</w:t>
      </w:r>
      <w:r w:rsidR="001668FE" w:rsidRPr="009E4966">
        <w:rPr>
          <w:rFonts w:ascii="Arial" w:hAnsi="Arial" w:cs="Arial"/>
          <w:sz w:val="22"/>
          <w:szCs w:val="22"/>
        </w:rPr>
        <w:t>xemplificar situações-problema com a utilização da palavra dobro;</w:t>
      </w:r>
    </w:p>
    <w:p w14:paraId="4D209979" w14:textId="25450072" w:rsidR="001668FE" w:rsidRPr="009E4966" w:rsidRDefault="009E4966" w:rsidP="009E4966">
      <w:pPr>
        <w:pStyle w:val="SemEspaamento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1668FE" w:rsidRPr="009E4966">
        <w:rPr>
          <w:rFonts w:ascii="Arial" w:hAnsi="Arial" w:cs="Arial"/>
          <w:sz w:val="22"/>
          <w:szCs w:val="22"/>
        </w:rPr>
        <w:t>esolver situações-problema utilizando dobro através da multiplicação.  </w:t>
      </w:r>
    </w:p>
    <w:p w14:paraId="7CF9CF33" w14:textId="77777777" w:rsidR="001668FE" w:rsidRDefault="001668FE" w:rsidP="004A5AE7">
      <w:pPr>
        <w:tabs>
          <w:tab w:val="left" w:pos="864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EC55087" w14:textId="55F6ED48" w:rsidR="004A5AE7" w:rsidRPr="00ED3B1F" w:rsidRDefault="004A5AE7" w:rsidP="004A5AE7">
      <w:pPr>
        <w:tabs>
          <w:tab w:val="left" w:pos="8647"/>
        </w:tabs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D3B1F">
        <w:rPr>
          <w:rFonts w:ascii="Times New Roman" w:hAnsi="Times New Roman" w:cs="Times New Roman"/>
          <w:b/>
          <w:sz w:val="24"/>
          <w:szCs w:val="24"/>
        </w:rPr>
        <w:t xml:space="preserve">Resultados alcançados e benefícios: </w:t>
      </w:r>
    </w:p>
    <w:p w14:paraId="4EEAB151" w14:textId="5DE6415D" w:rsidR="0098353F" w:rsidRPr="00ED3B1F" w:rsidRDefault="0098353F" w:rsidP="0098353F">
      <w:pPr>
        <w:tabs>
          <w:tab w:val="left" w:pos="8647"/>
        </w:tabs>
        <w:spacing w:after="0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CB1223">
        <w:rPr>
          <w:rFonts w:ascii="Arial" w:hAnsi="Arial" w:cs="Arial"/>
          <w:bCs/>
          <w:sz w:val="24"/>
          <w:szCs w:val="24"/>
        </w:rPr>
        <w:t xml:space="preserve">Os resultados foram alcançados, pois foram apresentados de forma leve e prazerosa vídeos explicativos e dinâmicos, </w:t>
      </w:r>
      <w:r w:rsidR="00ED3B1F" w:rsidRPr="00CB1223">
        <w:rPr>
          <w:rFonts w:ascii="Arial" w:hAnsi="Arial" w:cs="Arial"/>
          <w:bCs/>
          <w:sz w:val="24"/>
          <w:szCs w:val="24"/>
        </w:rPr>
        <w:t xml:space="preserve">com </w:t>
      </w:r>
      <w:r w:rsidR="001668FE" w:rsidRPr="00CB1223">
        <w:rPr>
          <w:rFonts w:ascii="Arial" w:hAnsi="Arial" w:cs="Arial"/>
          <w:bCs/>
          <w:sz w:val="24"/>
          <w:szCs w:val="24"/>
        </w:rPr>
        <w:t>uma ampla variedade</w:t>
      </w:r>
      <w:r w:rsidR="00ED3B1F" w:rsidRPr="00CB1223">
        <w:rPr>
          <w:rFonts w:ascii="Arial" w:hAnsi="Arial" w:cs="Arial"/>
          <w:bCs/>
          <w:sz w:val="24"/>
          <w:szCs w:val="24"/>
        </w:rPr>
        <w:t xml:space="preserve"> de </w:t>
      </w:r>
      <w:r w:rsidR="001668FE" w:rsidRPr="00CB1223">
        <w:rPr>
          <w:rFonts w:ascii="Arial" w:hAnsi="Arial" w:cs="Arial"/>
          <w:bCs/>
          <w:sz w:val="24"/>
          <w:szCs w:val="24"/>
        </w:rPr>
        <w:t>conteúdo</w:t>
      </w:r>
      <w:r w:rsidR="00ED3B1F" w:rsidRPr="00CB1223">
        <w:rPr>
          <w:rFonts w:ascii="Arial" w:hAnsi="Arial" w:cs="Arial"/>
          <w:bCs/>
          <w:sz w:val="24"/>
          <w:szCs w:val="24"/>
        </w:rPr>
        <w:t xml:space="preserve">, </w:t>
      </w:r>
      <w:r w:rsidRPr="00CB1223">
        <w:rPr>
          <w:rFonts w:ascii="Arial" w:hAnsi="Arial" w:cs="Arial"/>
          <w:bCs/>
          <w:sz w:val="24"/>
          <w:szCs w:val="24"/>
        </w:rPr>
        <w:t>enriquecendo o aprendizado dos alunos.   Auxilia as crianças para realizar suas atividades escolares com mais segurança e domínio</w:t>
      </w:r>
      <w:r w:rsidRPr="00ED3B1F">
        <w:rPr>
          <w:rFonts w:ascii="Times New Roman" w:hAnsi="Times New Roman" w:cs="Times New Roman"/>
          <w:bCs/>
          <w:sz w:val="24"/>
          <w:szCs w:val="24"/>
        </w:rPr>
        <w:t>.</w:t>
      </w:r>
    </w:p>
    <w:p w14:paraId="214FA805" w14:textId="77777777" w:rsidR="004A5AE7" w:rsidRDefault="004A5AE7" w:rsidP="004A5AE7">
      <w:pPr>
        <w:tabs>
          <w:tab w:val="left" w:pos="8647"/>
        </w:tabs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7ED9958" w14:textId="77777777" w:rsidR="004A5AE7" w:rsidRDefault="004A5AE7" w:rsidP="004A5AE7">
      <w:pPr>
        <w:tabs>
          <w:tab w:val="left" w:pos="8647"/>
        </w:tabs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1206A0F" w14:textId="14C3684B" w:rsidR="004A5AE7" w:rsidRPr="00BB158F" w:rsidRDefault="004A5AE7" w:rsidP="004A5AE7">
      <w:pPr>
        <w:spacing w:after="0"/>
        <w:jc w:val="right"/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</w:pPr>
      <w:r w:rsidRPr="00BB158F"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  <w:t xml:space="preserve">São José do </w:t>
      </w:r>
      <w:r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  <w:t>Rio Preto, ___ de_______ 2021</w:t>
      </w:r>
      <w:r w:rsidRPr="00BB158F"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  <w:t>.</w:t>
      </w:r>
    </w:p>
    <w:p w14:paraId="139197EB" w14:textId="77777777" w:rsidR="004A5AE7" w:rsidRPr="00BB158F" w:rsidRDefault="004A5AE7" w:rsidP="004A5AE7">
      <w:pPr>
        <w:spacing w:after="0"/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</w:pPr>
      <w:r w:rsidRPr="00BB158F"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  <w:t xml:space="preserve">      </w:t>
      </w:r>
    </w:p>
    <w:p w14:paraId="537DDD60" w14:textId="77777777" w:rsidR="004A5AE7" w:rsidRDefault="004A5AE7" w:rsidP="004A5AE7">
      <w:pPr>
        <w:tabs>
          <w:tab w:val="left" w:pos="8647"/>
        </w:tabs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EA27EE6" w14:textId="77777777" w:rsidR="004A5AE7" w:rsidRDefault="004A5AE7" w:rsidP="004A5AE7">
      <w:pPr>
        <w:tabs>
          <w:tab w:val="left" w:pos="8647"/>
        </w:tabs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5AEAFAEB" w14:textId="77777777" w:rsidR="004A5AE7" w:rsidRDefault="004A5AE7" w:rsidP="004A5AE7">
      <w:pPr>
        <w:tabs>
          <w:tab w:val="left" w:pos="8647"/>
        </w:tabs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3A90083" w14:textId="77777777" w:rsidR="004A5AE7" w:rsidRDefault="004A5AE7" w:rsidP="004A5AE7">
      <w:pPr>
        <w:tabs>
          <w:tab w:val="left" w:pos="8647"/>
        </w:tabs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5854DBA" w14:textId="77777777" w:rsidR="004A5AE7" w:rsidRPr="004A5AE7" w:rsidRDefault="004A5AE7" w:rsidP="004A5AE7">
      <w:pPr>
        <w:tabs>
          <w:tab w:val="left" w:pos="864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AE7">
        <w:rPr>
          <w:rFonts w:ascii="Times New Roman" w:hAnsi="Times New Roman" w:cs="Times New Roman"/>
          <w:b/>
          <w:sz w:val="24"/>
          <w:szCs w:val="24"/>
        </w:rPr>
        <w:t>___________________________</w:t>
      </w:r>
    </w:p>
    <w:p w14:paraId="66038B85" w14:textId="77777777" w:rsidR="004A5AE7" w:rsidRPr="004A5AE7" w:rsidRDefault="004A5AE7" w:rsidP="004A5AE7">
      <w:pPr>
        <w:tabs>
          <w:tab w:val="left" w:pos="864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AE7">
        <w:rPr>
          <w:rFonts w:ascii="Times New Roman" w:hAnsi="Times New Roman" w:cs="Times New Roman"/>
          <w:b/>
          <w:sz w:val="24"/>
          <w:szCs w:val="24"/>
        </w:rPr>
        <w:t>Assinatura Pedagoga/ Monitor</w:t>
      </w:r>
    </w:p>
    <w:p w14:paraId="310C5AF0" w14:textId="77777777" w:rsidR="004A5AE7" w:rsidRPr="004A5AE7" w:rsidRDefault="004A5AE7" w:rsidP="004A5AE7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</w:p>
    <w:p w14:paraId="42097910" w14:textId="77777777" w:rsidR="00622E64" w:rsidRDefault="00622E64"/>
    <w:sectPr w:rsidR="00622E6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146EC"/>
    <w:multiLevelType w:val="hybridMultilevel"/>
    <w:tmpl w:val="3FA275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F5EED"/>
    <w:multiLevelType w:val="hybridMultilevel"/>
    <w:tmpl w:val="0E08C1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CA11EC"/>
    <w:multiLevelType w:val="hybridMultilevel"/>
    <w:tmpl w:val="99FCFF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595CBA"/>
    <w:multiLevelType w:val="hybridMultilevel"/>
    <w:tmpl w:val="98A8F5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D77F68"/>
    <w:multiLevelType w:val="hybridMultilevel"/>
    <w:tmpl w:val="938623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A035F8"/>
    <w:multiLevelType w:val="hybridMultilevel"/>
    <w:tmpl w:val="4C7A31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756ED0"/>
    <w:multiLevelType w:val="hybridMultilevel"/>
    <w:tmpl w:val="CB2267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F46CC0"/>
    <w:multiLevelType w:val="hybridMultilevel"/>
    <w:tmpl w:val="A640753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5F60DF"/>
    <w:multiLevelType w:val="hybridMultilevel"/>
    <w:tmpl w:val="61EAEB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156C6E"/>
    <w:multiLevelType w:val="hybridMultilevel"/>
    <w:tmpl w:val="02E2D0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BB3FA8"/>
    <w:multiLevelType w:val="hybridMultilevel"/>
    <w:tmpl w:val="A7BC664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100B"/>
    <w:multiLevelType w:val="hybridMultilevel"/>
    <w:tmpl w:val="303A762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9B6816"/>
    <w:multiLevelType w:val="multilevel"/>
    <w:tmpl w:val="D89C8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11"/>
  </w:num>
  <w:num w:numId="6">
    <w:abstractNumId w:val="7"/>
  </w:num>
  <w:num w:numId="7">
    <w:abstractNumId w:val="9"/>
  </w:num>
  <w:num w:numId="8">
    <w:abstractNumId w:val="4"/>
  </w:num>
  <w:num w:numId="9">
    <w:abstractNumId w:val="10"/>
  </w:num>
  <w:num w:numId="10">
    <w:abstractNumId w:val="0"/>
  </w:num>
  <w:num w:numId="11">
    <w:abstractNumId w:val="5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AE7"/>
    <w:rsid w:val="00035E76"/>
    <w:rsid w:val="000E6F30"/>
    <w:rsid w:val="00154E44"/>
    <w:rsid w:val="001668FE"/>
    <w:rsid w:val="004324D5"/>
    <w:rsid w:val="00433721"/>
    <w:rsid w:val="004A5AE7"/>
    <w:rsid w:val="004E4DAF"/>
    <w:rsid w:val="00622E64"/>
    <w:rsid w:val="008E524E"/>
    <w:rsid w:val="0098353F"/>
    <w:rsid w:val="009E4966"/>
    <w:rsid w:val="00CB1223"/>
    <w:rsid w:val="00CF2214"/>
    <w:rsid w:val="00ED3B1F"/>
    <w:rsid w:val="00FA2205"/>
    <w:rsid w:val="00FD2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03FCC"/>
  <w15:docId w15:val="{150381B2-07A0-48EE-B8F4-708DA7E14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AE7"/>
    <w:pPr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324D5"/>
    <w:pPr>
      <w:suppressAutoHyphens/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emEspaamento">
    <w:name w:val="No Spacing"/>
    <w:uiPriority w:val="1"/>
    <w:qFormat/>
    <w:rsid w:val="004324D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43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404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Regina Vendramini</dc:creator>
  <cp:lastModifiedBy>Rosana</cp:lastModifiedBy>
  <cp:revision>12</cp:revision>
  <dcterms:created xsi:type="dcterms:W3CDTF">2021-05-11T12:00:00Z</dcterms:created>
  <dcterms:modified xsi:type="dcterms:W3CDTF">2021-07-02T16:28:00Z</dcterms:modified>
</cp:coreProperties>
</file>